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C2C" w:rsidRPr="00DC6C2C" w:rsidRDefault="00DC6C2C" w:rsidP="00DC6C2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C6C2C">
        <w:rPr>
          <w:rFonts w:ascii="Times New Roman" w:hAnsi="Times New Roman" w:cs="Times New Roman"/>
          <w:sz w:val="28"/>
          <w:szCs w:val="28"/>
        </w:rPr>
        <w:t xml:space="preserve">Доклад </w:t>
      </w:r>
    </w:p>
    <w:p w:rsidR="00DC6C2C" w:rsidRPr="00DC6C2C" w:rsidRDefault="00DC6C2C" w:rsidP="00DC6C2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C6C2C">
        <w:rPr>
          <w:rFonts w:ascii="Times New Roman" w:hAnsi="Times New Roman" w:cs="Times New Roman"/>
          <w:sz w:val="28"/>
          <w:szCs w:val="28"/>
        </w:rPr>
        <w:t xml:space="preserve">по </w:t>
      </w:r>
      <w:proofErr w:type="spellStart"/>
      <w:r w:rsidRPr="00DC6C2C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DC6C2C">
        <w:rPr>
          <w:rFonts w:ascii="Times New Roman" w:hAnsi="Times New Roman" w:cs="Times New Roman"/>
          <w:sz w:val="28"/>
          <w:szCs w:val="28"/>
        </w:rPr>
        <w:t xml:space="preserve"> работе и анализу обращений граждан  о фактах коррупционных проявлений в 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DC6C2C">
        <w:rPr>
          <w:rFonts w:ascii="Times New Roman" w:hAnsi="Times New Roman" w:cs="Times New Roman"/>
          <w:sz w:val="28"/>
          <w:szCs w:val="28"/>
        </w:rPr>
        <w:t xml:space="preserve"> году</w:t>
      </w:r>
    </w:p>
    <w:p w:rsidR="00DC6C2C" w:rsidRPr="00DC6C2C" w:rsidRDefault="00DC6C2C" w:rsidP="00DC6C2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C6C2C" w:rsidRPr="00DC6C2C" w:rsidRDefault="00DC6C2C" w:rsidP="00DC6C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6C2C">
        <w:rPr>
          <w:rFonts w:ascii="Times New Roman" w:hAnsi="Times New Roman" w:cs="Times New Roman"/>
          <w:sz w:val="28"/>
          <w:szCs w:val="28"/>
        </w:rPr>
        <w:t xml:space="preserve">Областное казенное учреждение «Центр социальных выплат» (далее – учреждение) по итогам </w:t>
      </w:r>
      <w:proofErr w:type="spellStart"/>
      <w:r w:rsidRPr="00DC6C2C">
        <w:rPr>
          <w:rFonts w:ascii="Times New Roman" w:hAnsi="Times New Roman" w:cs="Times New Roman"/>
          <w:sz w:val="28"/>
          <w:szCs w:val="28"/>
        </w:rPr>
        <w:t>антикоррупционного</w:t>
      </w:r>
      <w:proofErr w:type="spellEnd"/>
      <w:r w:rsidRPr="00DC6C2C">
        <w:rPr>
          <w:rFonts w:ascii="Times New Roman" w:hAnsi="Times New Roman" w:cs="Times New Roman"/>
          <w:sz w:val="28"/>
          <w:szCs w:val="28"/>
        </w:rPr>
        <w:t xml:space="preserve"> мониторинга деятельности учреждения в 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DC6C2C">
        <w:rPr>
          <w:rFonts w:ascii="Times New Roman" w:hAnsi="Times New Roman" w:cs="Times New Roman"/>
          <w:sz w:val="28"/>
          <w:szCs w:val="28"/>
        </w:rPr>
        <w:t xml:space="preserve"> году сообщает следующее.</w:t>
      </w:r>
    </w:p>
    <w:p w:rsidR="00DC6C2C" w:rsidRPr="00DC6C2C" w:rsidRDefault="00DC6C2C" w:rsidP="00DC6C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6C2C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Как и в предшествующие годы в</w:t>
      </w:r>
      <w:r w:rsidRPr="00DC6C2C">
        <w:rPr>
          <w:rFonts w:ascii="Times New Roman" w:hAnsi="Times New Roman" w:cs="Times New Roman"/>
          <w:sz w:val="28"/>
          <w:szCs w:val="28"/>
        </w:rPr>
        <w:t xml:space="preserve"> 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DC6C2C">
        <w:rPr>
          <w:rFonts w:ascii="Times New Roman" w:hAnsi="Times New Roman" w:cs="Times New Roman"/>
          <w:sz w:val="28"/>
          <w:szCs w:val="28"/>
        </w:rPr>
        <w:t xml:space="preserve"> году </w:t>
      </w:r>
      <w:r>
        <w:rPr>
          <w:rFonts w:ascii="Times New Roman" w:hAnsi="Times New Roman" w:cs="Times New Roman"/>
          <w:sz w:val="28"/>
          <w:szCs w:val="28"/>
        </w:rPr>
        <w:t xml:space="preserve">учреждением также проводилась </w:t>
      </w:r>
      <w:r w:rsidRPr="00DC6C2C">
        <w:rPr>
          <w:rFonts w:ascii="Times New Roman" w:hAnsi="Times New Roman" w:cs="Times New Roman"/>
          <w:sz w:val="28"/>
          <w:szCs w:val="28"/>
        </w:rPr>
        <w:t>работа, направленная на профилактику коррупционных и иных правонарушений. В частности в учреждении проводились мероприятия в соответствии с Планом мероприятий Областного казенного учреждения «Центр социальных выплат» по проти</w:t>
      </w:r>
      <w:r>
        <w:rPr>
          <w:rFonts w:ascii="Times New Roman" w:hAnsi="Times New Roman" w:cs="Times New Roman"/>
          <w:sz w:val="28"/>
          <w:szCs w:val="28"/>
        </w:rPr>
        <w:t>водействию коррупции на 2017-2020</w:t>
      </w:r>
      <w:r w:rsidRPr="00DC6C2C">
        <w:rPr>
          <w:rFonts w:ascii="Times New Roman" w:hAnsi="Times New Roman" w:cs="Times New Roman"/>
          <w:sz w:val="28"/>
          <w:szCs w:val="28"/>
        </w:rPr>
        <w:t xml:space="preserve"> годы. </w:t>
      </w:r>
      <w:proofErr w:type="gramStart"/>
      <w:r w:rsidRPr="00DC6C2C">
        <w:rPr>
          <w:rFonts w:ascii="Times New Roman" w:hAnsi="Times New Roman" w:cs="Times New Roman"/>
          <w:sz w:val="28"/>
          <w:szCs w:val="28"/>
        </w:rPr>
        <w:t>В целях выполнения вышеуказанного Плана в учреждении принимались меры по предотвращению и урегулированию конфликта интересов, проводились мероприятия по формированию у сотрудников учреждения негативного отношения к дарению подарков в связи с их должностным положением или в связи с исполнением ими трудовых (должностных) обязанностей, мероприятия по недопущению работниками учреждения поведения, которое может восприниматься окружающими как обещание или предложение дачи взятки либо согласие</w:t>
      </w:r>
      <w:proofErr w:type="gramEnd"/>
      <w:r w:rsidRPr="00DC6C2C">
        <w:rPr>
          <w:rFonts w:ascii="Times New Roman" w:hAnsi="Times New Roman" w:cs="Times New Roman"/>
          <w:sz w:val="28"/>
          <w:szCs w:val="28"/>
        </w:rPr>
        <w:t xml:space="preserve"> принять взятку или как просьба о даче взятки, соблюдались условия заключения трудовых договоров с бывшими государственными и муниципальными служащими в соответствии с требованиями  статьи 64.1. </w:t>
      </w:r>
      <w:proofErr w:type="gramStart"/>
      <w:r w:rsidRPr="00DC6C2C">
        <w:rPr>
          <w:rFonts w:ascii="Times New Roman" w:hAnsi="Times New Roman" w:cs="Times New Roman"/>
          <w:sz w:val="28"/>
          <w:szCs w:val="28"/>
        </w:rPr>
        <w:t xml:space="preserve">Трудового кодекса Российской Федерации, осуществлялся контроль в сфере закупок товаров, работ, услуг для обеспечения государственных нужд в соответствии с требованиями Федерального закона   №44-ФЗ от 05.04.2013г. «О контрактной системе в сфере закупок товаров, работ, услуг для обеспечения государственных и муниципальных нужд», в условия заключаемых учреждением государственных контрактов включались стандартные </w:t>
      </w:r>
      <w:proofErr w:type="spellStart"/>
      <w:r w:rsidRPr="00DC6C2C">
        <w:rPr>
          <w:rFonts w:ascii="Times New Roman" w:hAnsi="Times New Roman" w:cs="Times New Roman"/>
          <w:sz w:val="28"/>
          <w:szCs w:val="28"/>
        </w:rPr>
        <w:t>антикоррупционные</w:t>
      </w:r>
      <w:proofErr w:type="spellEnd"/>
      <w:r w:rsidRPr="00DC6C2C">
        <w:rPr>
          <w:rFonts w:ascii="Times New Roman" w:hAnsi="Times New Roman" w:cs="Times New Roman"/>
          <w:sz w:val="28"/>
          <w:szCs w:val="28"/>
        </w:rPr>
        <w:t xml:space="preserve"> оговорки, на официальном сайте учреждения в сети «Интернет» размещалась информация</w:t>
      </w:r>
      <w:proofErr w:type="gramEnd"/>
      <w:r w:rsidRPr="00DC6C2C">
        <w:rPr>
          <w:rFonts w:ascii="Times New Roman" w:hAnsi="Times New Roman" w:cs="Times New Roman"/>
          <w:sz w:val="28"/>
          <w:szCs w:val="28"/>
        </w:rPr>
        <w:t xml:space="preserve"> о мерах по профилактике коррупции в учреждении и другие мероприятия.</w:t>
      </w:r>
    </w:p>
    <w:p w:rsidR="00DC6C2C" w:rsidRPr="00DC6C2C" w:rsidRDefault="00DC6C2C" w:rsidP="00DC6C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6C2C">
        <w:rPr>
          <w:rFonts w:ascii="Times New Roman" w:hAnsi="Times New Roman" w:cs="Times New Roman"/>
          <w:sz w:val="28"/>
          <w:szCs w:val="28"/>
        </w:rPr>
        <w:lastRenderedPageBreak/>
        <w:t xml:space="preserve">        В целях просветительской работы, разъяснения </w:t>
      </w:r>
      <w:proofErr w:type="spellStart"/>
      <w:r w:rsidRPr="00DC6C2C">
        <w:rPr>
          <w:rFonts w:ascii="Times New Roman" w:hAnsi="Times New Roman" w:cs="Times New Roman"/>
          <w:sz w:val="28"/>
          <w:szCs w:val="28"/>
        </w:rPr>
        <w:t>антисоциального</w:t>
      </w:r>
      <w:proofErr w:type="spellEnd"/>
      <w:r w:rsidRPr="00DC6C2C">
        <w:rPr>
          <w:rFonts w:ascii="Times New Roman" w:hAnsi="Times New Roman" w:cs="Times New Roman"/>
          <w:sz w:val="28"/>
          <w:szCs w:val="28"/>
        </w:rPr>
        <w:t xml:space="preserve"> характера коррупц</w:t>
      </w:r>
      <w:proofErr w:type="gramStart"/>
      <w:r w:rsidRPr="00DC6C2C">
        <w:rPr>
          <w:rFonts w:ascii="Times New Roman" w:hAnsi="Times New Roman" w:cs="Times New Roman"/>
          <w:sz w:val="28"/>
          <w:szCs w:val="28"/>
        </w:rPr>
        <w:t>ии и её</w:t>
      </w:r>
      <w:proofErr w:type="gramEnd"/>
      <w:r w:rsidRPr="00DC6C2C">
        <w:rPr>
          <w:rFonts w:ascii="Times New Roman" w:hAnsi="Times New Roman" w:cs="Times New Roman"/>
          <w:sz w:val="28"/>
          <w:szCs w:val="28"/>
        </w:rPr>
        <w:t xml:space="preserve"> отрицательных последствий для общества и государства в учреждении среди сотрудников проводился семинар учреждения на тему: «Конфликт интересов в нормативном регулировании Трудового кодекса РФ».</w:t>
      </w:r>
    </w:p>
    <w:p w:rsidR="00DC6C2C" w:rsidRDefault="00DC6C2C" w:rsidP="00DC6C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6C2C">
        <w:rPr>
          <w:rFonts w:ascii="Times New Roman" w:hAnsi="Times New Roman" w:cs="Times New Roman"/>
          <w:sz w:val="28"/>
          <w:szCs w:val="28"/>
        </w:rPr>
        <w:t xml:space="preserve">        В </w:t>
      </w:r>
      <w:r>
        <w:rPr>
          <w:rFonts w:ascii="Times New Roman" w:hAnsi="Times New Roman" w:cs="Times New Roman"/>
          <w:sz w:val="28"/>
          <w:szCs w:val="28"/>
        </w:rPr>
        <w:t>2019 году проводилось заседание</w:t>
      </w:r>
      <w:r w:rsidRPr="00DC6C2C">
        <w:rPr>
          <w:rFonts w:ascii="Times New Roman" w:eastAsia="Times New Roman" w:hAnsi="Times New Roman" w:cs="Times New Roman"/>
          <w:sz w:val="28"/>
          <w:szCs w:val="28"/>
        </w:rPr>
        <w:t xml:space="preserve"> комиссии по урегулированию конфликта интересов в Областном казенном учреж</w:t>
      </w:r>
      <w:r>
        <w:rPr>
          <w:rFonts w:ascii="Times New Roman" w:hAnsi="Times New Roman" w:cs="Times New Roman"/>
          <w:sz w:val="28"/>
          <w:szCs w:val="28"/>
        </w:rPr>
        <w:t xml:space="preserve">дении «Центр социальных выплат», на котором был рассмотрен вопрос о возможном конфликте интересов </w:t>
      </w:r>
      <w:r w:rsidRPr="00DC6C2C">
        <w:rPr>
          <w:rFonts w:ascii="Times New Roman" w:eastAsia="Times New Roman" w:hAnsi="Times New Roman" w:cs="Times New Roman"/>
          <w:sz w:val="28"/>
          <w:szCs w:val="28"/>
        </w:rPr>
        <w:t>между личной заинтересованностью работника и правами и законными интересами Учреждения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C6C2C" w:rsidRPr="00DC6C2C" w:rsidRDefault="00DC6C2C" w:rsidP="00DC6C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6C2C">
        <w:rPr>
          <w:rFonts w:ascii="Times New Roman" w:hAnsi="Times New Roman" w:cs="Times New Roman"/>
          <w:sz w:val="28"/>
          <w:szCs w:val="28"/>
        </w:rPr>
        <w:t xml:space="preserve">        По итогам 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DC6C2C">
        <w:rPr>
          <w:rFonts w:ascii="Times New Roman" w:hAnsi="Times New Roman" w:cs="Times New Roman"/>
          <w:sz w:val="28"/>
          <w:szCs w:val="28"/>
        </w:rPr>
        <w:t xml:space="preserve"> года обращений граждан о фактах коррупционных появлений в деятельности сотрудников учреждения не поступало.</w:t>
      </w:r>
    </w:p>
    <w:p w:rsidR="00DC6C2C" w:rsidRPr="00DC6C2C" w:rsidRDefault="00DC6C2C" w:rsidP="00DC6C2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C6C2C" w:rsidRPr="00DC6C2C" w:rsidSect="00DC6C2C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C6C2C"/>
    <w:rsid w:val="0049103A"/>
    <w:rsid w:val="00632A14"/>
    <w:rsid w:val="00674748"/>
    <w:rsid w:val="0079391A"/>
    <w:rsid w:val="00DC6C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9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6C2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5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391</Words>
  <Characters>2229</Characters>
  <Application>Microsoft Office Word</Application>
  <DocSecurity>0</DocSecurity>
  <Lines>18</Lines>
  <Paragraphs>5</Paragraphs>
  <ScaleCrop>false</ScaleCrop>
  <Company/>
  <LinksUpToDate>false</LinksUpToDate>
  <CharactersWithSpaces>2615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4</cp:revision>
  <cp:lastPrinted>2020-01-20T06:36:00Z</cp:lastPrinted>
  <dcterms:created xsi:type="dcterms:W3CDTF">2020-01-15T13:20:00Z</dcterms:created>
  <dcterms:modified xsi:type="dcterms:W3CDTF">2020-01-20T07:37:00Z</dcterms:modified>
</cp:coreProperties>
</file>